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514353">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514353">
              <w:rPr>
                <w:rFonts w:ascii="Times New Roman" w:hAnsi="Times New Roman" w:cs="Times New Roman"/>
                <w:sz w:val="24"/>
                <w:szCs w:val="24"/>
              </w:rPr>
              <w:t xml:space="preserve">20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AE57EB"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государственного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AE57EB">
      <w:pPr>
        <w:pStyle w:val="ConsPlusNormal"/>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AE57EB" w:rsidRPr="00AE57EB">
        <w:rPr>
          <w:rFonts w:ascii="Times New Roman" w:hAnsi="Times New Roman" w:cs="Times New Roman"/>
          <w:b/>
          <w:color w:val="0000CC"/>
          <w:sz w:val="24"/>
          <w:szCs w:val="24"/>
        </w:rPr>
        <w:t>государственного налогового инспектора</w:t>
      </w:r>
      <w:r w:rsidR="00AE57EB">
        <w:rPr>
          <w:rFonts w:ascii="Times New Roman" w:hAnsi="Times New Roman" w:cs="Times New Roman"/>
          <w:b/>
          <w:color w:val="0000CC"/>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AE57EB">
        <w:rPr>
          <w:rFonts w:ascii="Times New Roman" w:hAnsi="Times New Roman" w:cs="Times New Roman"/>
          <w:color w:val="0000CC"/>
          <w:sz w:val="24"/>
          <w:szCs w:val="24"/>
        </w:rPr>
        <w:t>государственный налоговый инспектор</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AE57EB">
        <w:rPr>
          <w:rFonts w:ascii="Times New Roman" w:hAnsi="Times New Roman" w:cs="Times New Roman"/>
          <w:color w:val="800080"/>
          <w:sz w:val="24"/>
          <w:szCs w:val="24"/>
        </w:rPr>
        <w:t>3</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A8551D" w:rsidRPr="0093106A">
        <w:rPr>
          <w:rFonts w:ascii="Times New Roman" w:hAnsi="Times New Roman" w:cs="Times New Roman"/>
          <w:color w:val="800080"/>
          <w:sz w:val="24"/>
          <w:szCs w:val="24"/>
        </w:rPr>
        <w:t>9</w:t>
      </w:r>
      <w:r w:rsidR="00AE57EB">
        <w:rPr>
          <w:rFonts w:ascii="Times New Roman" w:hAnsi="Times New Roman" w:cs="Times New Roman"/>
          <w:color w:val="800080"/>
          <w:sz w:val="24"/>
          <w:szCs w:val="24"/>
        </w:rPr>
        <w:t>6</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AB6B10" w:rsidRPr="00AE57EB">
        <w:rPr>
          <w:rFonts w:ascii="Times New Roman" w:hAnsi="Times New Roman" w:cs="Times New Roman"/>
          <w:b/>
          <w:color w:val="0000CC"/>
          <w:sz w:val="24"/>
          <w:szCs w:val="24"/>
        </w:rPr>
        <w:t>государственного налогового инспектора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регулирование о</w:t>
      </w:r>
      <w:r w:rsidR="00A12F41" w:rsidRPr="0093106A">
        <w:rPr>
          <w:rFonts w:ascii="Times New Roman" w:hAnsi="Times New Roman" w:cs="Times New Roman"/>
          <w:color w:val="800080"/>
        </w:rPr>
        <w:t>казания услуг налогоплательщикам,  оформление и декларирование.</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AB6B10" w:rsidRPr="00AE57EB">
        <w:rPr>
          <w:rFonts w:ascii="Times New Roman" w:hAnsi="Times New Roman" w:cs="Times New Roman"/>
          <w:b/>
          <w:color w:val="0000CC"/>
          <w:sz w:val="24"/>
          <w:szCs w:val="24"/>
        </w:rPr>
        <w:t>государственного налогового инспектора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регулирование в сфере оказания услуг налогоплательщикам, оформление и декларирование.</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C636A7">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89443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894439">
        <w:rPr>
          <w:rFonts w:ascii="Times New Roman" w:hAnsi="Times New Roman" w:cs="Times New Roman"/>
          <w:color w:val="0000CC"/>
        </w:rPr>
        <w:t>"Налоговый кодекс Российской Федерации (часть</w:t>
      </w:r>
      <w:r w:rsidR="00894439">
        <w:rPr>
          <w:rFonts w:ascii="Times New Roman" w:hAnsi="Times New Roman" w:cs="Times New Roman"/>
          <w:color w:val="0000CC"/>
        </w:rPr>
        <w:t xml:space="preserve"> первая/вторая)" от 31.07.1998;</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 xml:space="preserve">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w:t>
      </w:r>
      <w:r w:rsidRPr="0093106A">
        <w:rPr>
          <w:rFonts w:ascii="Times New Roman CYR" w:hAnsi="Times New Roman CYR" w:cs="Times New Roman CYR"/>
          <w:color w:val="0000CC"/>
        </w:rPr>
        <w:lastRenderedPageBreak/>
        <w:t>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AB6B10" w:rsidP="00191C8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b/>
          <w:color w:val="0000CC"/>
          <w:sz w:val="24"/>
          <w:szCs w:val="24"/>
        </w:rPr>
        <w:t>Г</w:t>
      </w:r>
      <w:r w:rsidRPr="00AE57EB">
        <w:rPr>
          <w:rFonts w:ascii="Times New Roman" w:hAnsi="Times New Roman" w:cs="Times New Roman"/>
          <w:b/>
          <w:color w:val="0000CC"/>
          <w:sz w:val="24"/>
          <w:szCs w:val="24"/>
        </w:rPr>
        <w:t>осударственн</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налогов</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инспектор</w:t>
      </w:r>
      <w:r>
        <w:rPr>
          <w:rFonts w:ascii="Times New Roman" w:hAnsi="Times New Roman" w:cs="Times New Roman"/>
          <w:b/>
          <w:color w:val="0000CC"/>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514353" w:rsidRPr="0093106A" w:rsidRDefault="00514353" w:rsidP="0093106A">
      <w:pPr>
        <w:widowControl w:val="0"/>
        <w:spacing w:after="0" w:line="240" w:lineRule="auto"/>
        <w:ind w:firstLine="709"/>
        <w:jc w:val="both"/>
        <w:rPr>
          <w:rFonts w:ascii="Times New Roman" w:hAnsi="Times New Roman" w:cs="Times New Roman"/>
          <w:color w:val="0000CC"/>
          <w:sz w:val="24"/>
          <w:szCs w:val="24"/>
        </w:rPr>
      </w:pP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514353" w:rsidRDefault="00514353" w:rsidP="0022141D">
      <w:pPr>
        <w:spacing w:after="0" w:line="240" w:lineRule="auto"/>
        <w:ind w:firstLine="539"/>
        <w:jc w:val="both"/>
        <w:rPr>
          <w:rFonts w:ascii="Times New Roman" w:hAnsi="Times New Roman" w:cs="Times New Roman"/>
          <w:sz w:val="24"/>
          <w:szCs w:val="24"/>
        </w:rPr>
      </w:pPr>
    </w:p>
    <w:p w:rsidR="00514353" w:rsidRDefault="00514353" w:rsidP="0022141D">
      <w:pPr>
        <w:spacing w:after="0" w:line="240" w:lineRule="auto"/>
        <w:ind w:firstLine="539"/>
        <w:jc w:val="both"/>
        <w:rPr>
          <w:rFonts w:ascii="Times New Roman" w:hAnsi="Times New Roman" w:cs="Times New Roman"/>
          <w:sz w:val="24"/>
          <w:szCs w:val="24"/>
        </w:rPr>
      </w:pPr>
    </w:p>
    <w:p w:rsidR="00514353" w:rsidRDefault="00514353" w:rsidP="0022141D">
      <w:pPr>
        <w:spacing w:after="0" w:line="240" w:lineRule="auto"/>
        <w:ind w:firstLine="539"/>
        <w:jc w:val="both"/>
        <w:rPr>
          <w:rFonts w:ascii="Times New Roman" w:hAnsi="Times New Roman" w:cs="Times New Roman"/>
          <w:sz w:val="24"/>
          <w:szCs w:val="24"/>
        </w:rPr>
      </w:pPr>
    </w:p>
    <w:p w:rsidR="0022141D" w:rsidRPr="00514353" w:rsidRDefault="0022141D" w:rsidP="0022141D">
      <w:pPr>
        <w:spacing w:after="0" w:line="240" w:lineRule="auto"/>
        <w:ind w:firstLine="539"/>
        <w:jc w:val="both"/>
        <w:rPr>
          <w:rFonts w:ascii="Times New Roman" w:hAnsi="Times New Roman" w:cs="Times New Roman"/>
          <w:sz w:val="16"/>
          <w:szCs w:val="16"/>
        </w:rPr>
      </w:pPr>
    </w:p>
    <w:p w:rsidR="0022141D" w:rsidRDefault="0022141D" w:rsidP="0022141D">
      <w:pPr>
        <w:shd w:val="clear" w:color="auto" w:fill="FFFFFF"/>
        <w:spacing w:after="0" w:line="240" w:lineRule="auto"/>
        <w:ind w:firstLine="902"/>
        <w:jc w:val="both"/>
        <w:rPr>
          <w:rFonts w:ascii="Times New Roman" w:hAnsi="Times New Roman" w:cs="Times New Roman"/>
          <w:b/>
          <w:bCs/>
          <w:sz w:val="24"/>
          <w:szCs w:val="24"/>
        </w:rPr>
      </w:pPr>
      <w:r w:rsidRPr="0022141D">
        <w:rPr>
          <w:rFonts w:ascii="Times New Roman" w:hAnsi="Times New Roman" w:cs="Times New Roman"/>
          <w:sz w:val="24"/>
          <w:szCs w:val="24"/>
        </w:rPr>
        <w:lastRenderedPageBreak/>
        <w:t>Исходя из задач и функций</w:t>
      </w:r>
      <w:r w:rsidRPr="0022141D">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22141D">
        <w:rPr>
          <w:rFonts w:ascii="Times New Roman" w:hAnsi="Times New Roman" w:cs="Times New Roman"/>
          <w:b/>
          <w:bCs/>
          <w:sz w:val="24"/>
          <w:szCs w:val="24"/>
        </w:rPr>
        <w:t xml:space="preserve">на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Pr="0022141D">
        <w:rPr>
          <w:rFonts w:ascii="Times New Roman" w:hAnsi="Times New Roman" w:cs="Times New Roman"/>
          <w:b/>
          <w:bCs/>
          <w:sz w:val="24"/>
          <w:szCs w:val="24"/>
        </w:rPr>
        <w:t xml:space="preserve">отдела </w:t>
      </w:r>
      <w:r w:rsidRPr="0022141D">
        <w:rPr>
          <w:rFonts w:ascii="Times New Roman" w:hAnsi="Times New Roman" w:cs="Times New Roman"/>
          <w:b/>
          <w:bCs/>
          <w:color w:val="800080"/>
          <w:sz w:val="24"/>
          <w:szCs w:val="24"/>
        </w:rPr>
        <w:t>р</w:t>
      </w:r>
      <w:r>
        <w:rPr>
          <w:rFonts w:ascii="Times New Roman" w:hAnsi="Times New Roman" w:cs="Times New Roman"/>
          <w:b/>
          <w:bCs/>
          <w:color w:val="800080"/>
          <w:sz w:val="24"/>
          <w:szCs w:val="24"/>
        </w:rPr>
        <w:t xml:space="preserve">аботы с </w:t>
      </w:r>
      <w:r w:rsidR="00894439">
        <w:rPr>
          <w:rFonts w:ascii="Times New Roman" w:hAnsi="Times New Roman" w:cs="Times New Roman"/>
          <w:b/>
          <w:bCs/>
          <w:color w:val="800080"/>
          <w:sz w:val="24"/>
          <w:szCs w:val="24"/>
        </w:rPr>
        <w:t>налогоплательщиками</w:t>
      </w:r>
      <w:r w:rsidRPr="0022141D">
        <w:rPr>
          <w:rFonts w:ascii="Times New Roman" w:hAnsi="Times New Roman" w:cs="Times New Roman"/>
          <w:sz w:val="24"/>
          <w:szCs w:val="24"/>
        </w:rPr>
        <w:t xml:space="preserve"> </w:t>
      </w:r>
      <w:r w:rsidRPr="0022141D">
        <w:rPr>
          <w:rFonts w:ascii="Times New Roman" w:hAnsi="Times New Roman" w:cs="Times New Roman"/>
          <w:b/>
          <w:bCs/>
          <w:sz w:val="24"/>
          <w:szCs w:val="24"/>
        </w:rPr>
        <w:t>возлагается следующее: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bCs/>
          <w:color w:val="0000CC"/>
          <w:sz w:val="24"/>
          <w:szCs w:val="24"/>
        </w:rPr>
      </w:pP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w:t>
      </w:r>
      <w:r w:rsidRPr="00E4136B">
        <w:rPr>
          <w:rFonts w:ascii="Times New Roman" w:hAnsi="Times New Roman" w:cs="Times New Roman"/>
          <w:color w:val="0000CC"/>
          <w:sz w:val="24"/>
          <w:szCs w:val="24"/>
        </w:rPr>
        <w:t>п</w:t>
      </w:r>
      <w:r w:rsidRPr="00E4136B">
        <w:rPr>
          <w:rFonts w:ascii="Times New Roman" w:hAnsi="Times New Roman" w:cs="Times New Roman"/>
          <w:bCs/>
          <w:color w:val="0000CC"/>
          <w:sz w:val="24"/>
          <w:szCs w:val="24"/>
        </w:rPr>
        <w:t xml:space="preserve">рием, регистрацию в </w:t>
      </w:r>
      <w:r w:rsidRPr="00E4136B">
        <w:rPr>
          <w:rFonts w:ascii="Times New Roman" w:hAnsi="Times New Roman" w:cs="Times New Roman"/>
          <w:bCs/>
          <w:color w:val="0000FF"/>
          <w:sz w:val="24"/>
          <w:szCs w:val="24"/>
        </w:rPr>
        <w:t>АИС «Налог-3»</w:t>
      </w: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E4136B">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E4136B">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E4136B">
        <w:rPr>
          <w:rFonts w:ascii="Times New Roman" w:hAnsi="Times New Roman" w:cs="Times New Roman"/>
          <w:color w:val="0000CC"/>
          <w:kern w:val="36"/>
          <w:sz w:val="24"/>
          <w:szCs w:val="24"/>
        </w:rPr>
        <w:t>по почте</w:t>
      </w:r>
      <w:r w:rsidRPr="00E4136B">
        <w:rPr>
          <w:rFonts w:ascii="Times New Roman" w:hAnsi="Times New Roman" w:cs="Times New Roman"/>
          <w:color w:val="0000CC"/>
          <w:sz w:val="24"/>
          <w:szCs w:val="24"/>
        </w:rPr>
        <w:t>;</w:t>
      </w:r>
    </w:p>
    <w:p w:rsidR="00514353" w:rsidRPr="00E4136B" w:rsidRDefault="00514353" w:rsidP="00514353">
      <w:pPr>
        <w:pStyle w:val="af4"/>
        <w:spacing w:after="0" w:line="240" w:lineRule="auto"/>
        <w:ind w:firstLine="709"/>
        <w:jc w:val="both"/>
        <w:rPr>
          <w:rFonts w:ascii="Times New Roman" w:hAnsi="Times New Roman" w:cs="Times New Roman"/>
          <w:bCs/>
          <w:color w:val="0000CC"/>
          <w:sz w:val="24"/>
          <w:szCs w:val="24"/>
        </w:rPr>
      </w:pP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w:t>
      </w:r>
      <w:r w:rsidRPr="00E4136B">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E4136B">
        <w:rPr>
          <w:rFonts w:ascii="Times New Roman" w:hAnsi="Times New Roman" w:cs="Times New Roman"/>
          <w:color w:val="0000CC"/>
          <w:sz w:val="24"/>
          <w:szCs w:val="24"/>
        </w:rPr>
        <w:t>на бумажном носителе и по телекоммуникационным каналам связи</w:t>
      </w:r>
      <w:r w:rsidRPr="00E4136B">
        <w:rPr>
          <w:rFonts w:ascii="Times New Roman" w:hAnsi="Times New Roman" w:cs="Times New Roman"/>
          <w:color w:val="0000CC"/>
          <w:kern w:val="36"/>
          <w:sz w:val="24"/>
          <w:szCs w:val="24"/>
        </w:rPr>
        <w:t>;</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bCs/>
          <w:color w:val="0000FF"/>
          <w:sz w:val="24"/>
          <w:szCs w:val="24"/>
        </w:rPr>
        <w:t xml:space="preserve">- </w:t>
      </w:r>
      <w:r w:rsidRPr="00E4136B">
        <w:rPr>
          <w:rFonts w:ascii="Times New Roman" w:hAnsi="Times New Roman" w:cs="Times New Roman"/>
          <w:color w:val="0000FF"/>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регистрацию в </w:t>
      </w:r>
      <w:r w:rsidRPr="00E4136B">
        <w:rPr>
          <w:rFonts w:ascii="Times New Roman" w:hAnsi="Times New Roman" w:cs="Times New Roman"/>
          <w:bCs/>
          <w:color w:val="0000FF"/>
          <w:sz w:val="24"/>
          <w:szCs w:val="24"/>
        </w:rPr>
        <w:t>АИС «Налог-3»</w:t>
      </w:r>
      <w:r w:rsidRPr="00E4136B">
        <w:rPr>
          <w:rFonts w:ascii="Times New Roman" w:hAnsi="Times New Roman" w:cs="Times New Roman"/>
          <w:sz w:val="24"/>
          <w:szCs w:val="24"/>
        </w:rPr>
        <w:t xml:space="preserve"> </w:t>
      </w:r>
      <w:r w:rsidRPr="00E4136B">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xml:space="preserve">- </w:t>
      </w:r>
      <w:r w:rsidRPr="00E4136B">
        <w:rPr>
          <w:rFonts w:ascii="Times New Roman" w:hAnsi="Times New Roman" w:cs="Times New Roman"/>
          <w:bCs/>
          <w:color w:val="0000FF"/>
          <w:sz w:val="24"/>
          <w:szCs w:val="24"/>
        </w:rPr>
        <w:t>пр</w:t>
      </w:r>
      <w:r w:rsidRPr="00E4136B">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E4136B">
          <w:rPr>
            <w:rStyle w:val="af7"/>
            <w:rFonts w:ascii="Times New Roman" w:hAnsi="Times New Roman" w:cs="Times New Roman"/>
            <w:color w:val="0000CC"/>
            <w:sz w:val="24"/>
            <w:szCs w:val="24"/>
          </w:rPr>
          <w:t>форматам</w:t>
        </w:r>
      </w:hyperlink>
      <w:r w:rsidRPr="00E4136B">
        <w:rPr>
          <w:rFonts w:ascii="Times New Roman" w:hAnsi="Times New Roman" w:cs="Times New Roman"/>
          <w:color w:val="0000CC"/>
          <w:sz w:val="24"/>
          <w:szCs w:val="24"/>
        </w:rPr>
        <w:t xml:space="preserve"> в 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E4136B">
        <w:rPr>
          <w:rFonts w:ascii="Times New Roman" w:hAnsi="Times New Roman" w:cs="Times New Roman"/>
          <w:color w:val="0000CC"/>
          <w:sz w:val="24"/>
          <w:szCs w:val="24"/>
          <w:lang w:val="en-US"/>
        </w:rPr>
        <w:t>offline</w:t>
      </w:r>
      <w:r w:rsidRPr="00E4136B">
        <w:rPr>
          <w:rFonts w:ascii="Times New Roman" w:hAnsi="Times New Roman" w:cs="Times New Roman"/>
          <w:color w:val="0000CC"/>
          <w:sz w:val="24"/>
          <w:szCs w:val="24"/>
        </w:rPr>
        <w:t>-технология), электронных сервисах ФНС России;</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CC"/>
          <w:sz w:val="24"/>
          <w:szCs w:val="24"/>
        </w:rPr>
        <w:t>- предоставлять налогоплательщикам доступ к Интернет-сервису «Личный кабинет налогоплательщика для физических лиц»;</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514353" w:rsidRPr="00E4136B" w:rsidRDefault="00514353" w:rsidP="00514353">
      <w:pPr>
        <w:spacing w:after="0" w:line="240" w:lineRule="auto"/>
        <w:ind w:firstLine="720"/>
        <w:jc w:val="both"/>
        <w:rPr>
          <w:rFonts w:ascii="Times New Roman" w:eastAsia="Times New Roman" w:hAnsi="Times New Roman" w:cs="Times New Roman"/>
          <w:color w:val="0000FF"/>
          <w:sz w:val="24"/>
          <w:szCs w:val="24"/>
          <w:lang w:eastAsia="ru-RU"/>
        </w:rPr>
      </w:pPr>
      <w:r w:rsidRPr="00E4136B">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E4136B">
        <w:rPr>
          <w:rFonts w:ascii="Times New Roman" w:hAnsi="Times New Roman" w:cs="Times New Roman"/>
          <w:color w:val="0000FF"/>
          <w:sz w:val="24"/>
          <w:szCs w:val="24"/>
          <w:lang w:val="en-US"/>
        </w:rPr>
        <w:t>QR</w:t>
      </w:r>
      <w:r w:rsidRPr="00E4136B">
        <w:rPr>
          <w:rFonts w:ascii="Times New Roman" w:hAnsi="Times New Roman" w:cs="Times New Roman"/>
          <w:color w:val="0000FF"/>
          <w:sz w:val="24"/>
          <w:szCs w:val="24"/>
        </w:rPr>
        <w:t>-анкетирование»;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FF"/>
          <w:sz w:val="24"/>
          <w:szCs w:val="24"/>
        </w:rPr>
        <w:lastRenderedPageBreak/>
        <w:t xml:space="preserve">- соблюдать требования письма ФНС России от 14.06.2016 № ОА-4-17/10527 «О повышении качества предоставления государственных услуг», </w:t>
      </w:r>
      <w:r w:rsidRPr="00E4136B">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участие в подготовке информационных материалов для руководства Инспекции по вопросам, находящимся в компетенции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514353" w:rsidRPr="00E4136B" w:rsidRDefault="00514353" w:rsidP="00514353">
      <w:pPr>
        <w:suppressAutoHyphens/>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z w:val="24"/>
          <w:szCs w:val="24"/>
        </w:rPr>
        <w:t>- обеспечить сохранность служебного удостоверения;</w:t>
      </w:r>
    </w:p>
    <w:p w:rsidR="00514353" w:rsidRPr="00E4136B" w:rsidRDefault="00514353" w:rsidP="00514353">
      <w:pPr>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514353" w:rsidRPr="00E4136B" w:rsidRDefault="00514353" w:rsidP="00514353">
      <w:pPr>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замещение, в случае служебной необходимости, сотрудников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E4136B">
        <w:rPr>
          <w:rFonts w:ascii="Times New Roman" w:hAnsi="Times New Roman" w:cs="Times New Roman"/>
          <w:color w:val="0000CC"/>
          <w:sz w:val="24"/>
          <w:szCs w:val="24"/>
        </w:rPr>
        <w:t>работы с налогоплательщиками</w:t>
      </w:r>
      <w:r w:rsidRPr="00E4136B">
        <w:rPr>
          <w:rFonts w:ascii="Times New Roman" w:hAnsi="Times New Roman" w:cs="Times New Roman"/>
          <w:color w:val="000000"/>
          <w:spacing w:val="-3"/>
          <w:sz w:val="24"/>
          <w:szCs w:val="24"/>
        </w:rPr>
        <w:t xml:space="preserve">, </w:t>
      </w:r>
      <w:r w:rsidRPr="00E4136B">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E4136B">
        <w:rPr>
          <w:rFonts w:ascii="Times New Roman" w:hAnsi="Times New Roman" w:cs="Times New Roman"/>
          <w:color w:val="0000CC"/>
          <w:sz w:val="24"/>
          <w:szCs w:val="24"/>
        </w:rPr>
        <w:t>работы с налогоплательщиками</w:t>
      </w:r>
      <w:r w:rsidRPr="00E4136B">
        <w:rPr>
          <w:rFonts w:ascii="Times New Roman" w:hAnsi="Times New Roman" w:cs="Times New Roman"/>
          <w:b/>
          <w:color w:val="0000CC"/>
          <w:sz w:val="24"/>
          <w:szCs w:val="24"/>
        </w:rPr>
        <w:t xml:space="preserve"> </w:t>
      </w:r>
      <w:r w:rsidRPr="00E4136B">
        <w:rPr>
          <w:rFonts w:ascii="Times New Roman" w:hAnsi="Times New Roman" w:cs="Times New Roman"/>
          <w:spacing w:val="-3"/>
          <w:sz w:val="24"/>
          <w:szCs w:val="24"/>
        </w:rPr>
        <w:t>Инспекции;</w:t>
      </w:r>
    </w:p>
    <w:p w:rsidR="00514353"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Default="00AB6B10"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Г</w:t>
      </w:r>
      <w:r w:rsidRPr="00AE57EB">
        <w:rPr>
          <w:rFonts w:ascii="Times New Roman" w:hAnsi="Times New Roman" w:cs="Times New Roman"/>
          <w:b/>
          <w:color w:val="0000CC"/>
          <w:sz w:val="24"/>
          <w:szCs w:val="24"/>
        </w:rPr>
        <w:t>осударственн</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налогов</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инспектор</w:t>
      </w:r>
      <w:r>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p w:rsidR="00514353" w:rsidRPr="00C636A7" w:rsidRDefault="00514353" w:rsidP="00535E03">
      <w:pPr>
        <w:spacing w:after="0" w:line="240" w:lineRule="auto"/>
        <w:ind w:firstLine="720"/>
        <w:jc w:val="both"/>
        <w:rPr>
          <w:rFonts w:ascii="Times New Roman" w:hAnsi="Times New Roman" w:cs="Times New Roman"/>
          <w:sz w:val="24"/>
          <w:szCs w:val="24"/>
        </w:rPr>
      </w:pP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4353"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514353"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514353" w:rsidRPr="00C636A7"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14353" w:rsidRPr="00C636A7"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514353" w:rsidRPr="00C636A7"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14353" w:rsidRDefault="00514353" w:rsidP="00023C5B">
      <w:pPr>
        <w:ind w:firstLine="720"/>
        <w:jc w:val="both"/>
        <w:rPr>
          <w:rFonts w:ascii="Times New Roman" w:eastAsia="Times New Roman" w:hAnsi="Times New Roman" w:cs="Times New Roman"/>
          <w:sz w:val="24"/>
          <w:szCs w:val="24"/>
          <w:lang w:eastAsia="ru-RU"/>
        </w:rPr>
      </w:pPr>
    </w:p>
    <w:p w:rsidR="00514353" w:rsidRDefault="00514353" w:rsidP="00023C5B">
      <w:pPr>
        <w:ind w:firstLine="720"/>
        <w:jc w:val="both"/>
        <w:rPr>
          <w:rFonts w:ascii="Times New Roman" w:eastAsia="Times New Roman" w:hAnsi="Times New Roman" w:cs="Times New Roman"/>
          <w:sz w:val="24"/>
          <w:szCs w:val="24"/>
          <w:lang w:eastAsia="ru-RU"/>
        </w:rPr>
      </w:pPr>
    </w:p>
    <w:p w:rsidR="00514353" w:rsidRDefault="00514353"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93106A" w:rsidRPr="00E7549F">
        <w:rPr>
          <w:rFonts w:ascii="Times New Roman" w:hAnsi="Times New Roman" w:cs="Times New Roman"/>
          <w:b/>
          <w:u w:val="single"/>
        </w:rPr>
        <w:t>Н.В. Бокарева</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Pr="00E7549F" w:rsidRDefault="00BB3A5D" w:rsidP="00781A4C">
            <w:pPr>
              <w:pStyle w:val="ConsPlusNonformat"/>
              <w:widowControl/>
              <w:ind w:firstLine="709"/>
              <w:jc w:val="both"/>
              <w:rPr>
                <w:rFonts w:ascii="Times New Roman" w:hAnsi="Times New Roman" w:cs="Times New Roman"/>
                <w:sz w:val="16"/>
                <w:szCs w:val="16"/>
              </w:rPr>
            </w:pPr>
          </w:p>
        </w:tc>
      </w:tr>
    </w:tbl>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514353">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514353">
            <w:pPr>
              <w:pStyle w:val="ConsPlusCell"/>
              <w:widowControl/>
              <w:rPr>
                <w:rFonts w:ascii="Times New Roman" w:hAnsi="Times New Roman" w:cs="Times New Roman"/>
                <w:sz w:val="24"/>
                <w:szCs w:val="24"/>
              </w:rPr>
            </w:pPr>
            <w:bookmarkStart w:id="1" w:name="_GoBack"/>
            <w:bookmarkEnd w:id="1"/>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159" w:rsidRDefault="00714159" w:rsidP="003B7A81">
      <w:pPr>
        <w:spacing w:after="0" w:line="240" w:lineRule="auto"/>
      </w:pPr>
      <w:r>
        <w:separator/>
      </w:r>
    </w:p>
  </w:endnote>
  <w:endnote w:type="continuationSeparator" w:id="0">
    <w:p w:rsidR="00714159" w:rsidRDefault="0071415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1A1759">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159" w:rsidRDefault="00714159" w:rsidP="003B7A81">
      <w:pPr>
        <w:spacing w:after="0" w:line="240" w:lineRule="auto"/>
      </w:pPr>
      <w:r>
        <w:separator/>
      </w:r>
    </w:p>
  </w:footnote>
  <w:footnote w:type="continuationSeparator" w:id="0">
    <w:p w:rsidR="00714159" w:rsidRDefault="0071415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1A1759">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1759"/>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14353"/>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4159"/>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B0C"/>
    <w:rsid w:val="00812BFB"/>
    <w:rsid w:val="0081666B"/>
    <w:rsid w:val="00822936"/>
    <w:rsid w:val="00831837"/>
    <w:rsid w:val="00835DA1"/>
    <w:rsid w:val="00877280"/>
    <w:rsid w:val="008779F3"/>
    <w:rsid w:val="008803F8"/>
    <w:rsid w:val="00882463"/>
    <w:rsid w:val="00894439"/>
    <w:rsid w:val="008D3FF5"/>
    <w:rsid w:val="008E4B65"/>
    <w:rsid w:val="008F7217"/>
    <w:rsid w:val="008F7C86"/>
    <w:rsid w:val="009161C4"/>
    <w:rsid w:val="00926516"/>
    <w:rsid w:val="0093106A"/>
    <w:rsid w:val="00931125"/>
    <w:rsid w:val="00933CCA"/>
    <w:rsid w:val="00942953"/>
    <w:rsid w:val="00942BB1"/>
    <w:rsid w:val="00950A95"/>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73AA6"/>
    <w:rsid w:val="00A8551D"/>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A51E1"/>
    <w:rsid w:val="00BB031F"/>
    <w:rsid w:val="00BB3568"/>
    <w:rsid w:val="00BB3A5D"/>
    <w:rsid w:val="00BB3D0B"/>
    <w:rsid w:val="00BE52D9"/>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449EB-BDF8-4E90-B9E3-09229EC1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4731</Words>
  <Characters>26969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2</cp:revision>
  <cp:lastPrinted>2019-05-20T07:19:00Z</cp:lastPrinted>
  <dcterms:created xsi:type="dcterms:W3CDTF">2020-07-28T12:15:00Z</dcterms:created>
  <dcterms:modified xsi:type="dcterms:W3CDTF">2020-07-28T12:15:00Z</dcterms:modified>
</cp:coreProperties>
</file>